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92" w:rsidRPr="00BD382B" w:rsidRDefault="00FC5762" w:rsidP="00BD382B">
      <w:pPr>
        <w:pStyle w:val="Puesto"/>
        <w:ind w:left="1276" w:right="849"/>
        <w:rPr>
          <w:b/>
          <w:sz w:val="28"/>
          <w:szCs w:val="28"/>
          <w:u w:val="single"/>
        </w:rPr>
      </w:pPr>
      <w:r w:rsidRPr="00BD382B">
        <w:rPr>
          <w:b/>
          <w:sz w:val="28"/>
          <w:szCs w:val="28"/>
          <w:u w:val="single"/>
        </w:rPr>
        <w:t>MANIFESTACIÓN   DEL   5-MAYO-2018</w:t>
      </w:r>
    </w:p>
    <w:p w:rsidR="00FC5762" w:rsidRPr="00BD382B" w:rsidRDefault="00FC5762" w:rsidP="00BD382B">
      <w:pPr>
        <w:ind w:left="1276" w:right="849"/>
        <w:rPr>
          <w:sz w:val="24"/>
          <w:szCs w:val="24"/>
        </w:rPr>
      </w:pPr>
    </w:p>
    <w:p w:rsidR="00FC5762" w:rsidRPr="00BD382B" w:rsidRDefault="00FC5762" w:rsidP="00BD382B">
      <w:pPr>
        <w:pStyle w:val="Textoindependiente"/>
        <w:ind w:left="1276"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Buenos días a todos los asistentes a este encuentro ciudadano y vecinal , que tiene por objeto primeramente hacer una exposición de</w:t>
      </w:r>
      <w:r w:rsidR="00F0203F" w:rsidRPr="00BD382B">
        <w:rPr>
          <w:sz w:val="24"/>
          <w:szCs w:val="24"/>
        </w:rPr>
        <w:t xml:space="preserve"> </w:t>
      </w:r>
      <w:r w:rsidRPr="00BD382B">
        <w:rPr>
          <w:sz w:val="24"/>
          <w:szCs w:val="24"/>
        </w:rPr>
        <w:t xml:space="preserve">la actividad desarrollada por la </w:t>
      </w:r>
      <w:r w:rsidR="00F0203F" w:rsidRPr="00BD382B">
        <w:rPr>
          <w:sz w:val="24"/>
          <w:szCs w:val="24"/>
        </w:rPr>
        <w:t xml:space="preserve">Asociación de Vecinos Altos de Jarama y por la Sociedad Cooperativa de la Urbanización Los </w:t>
      </w:r>
      <w:proofErr w:type="spellStart"/>
      <w:r w:rsidR="00F0203F" w:rsidRPr="00BD382B">
        <w:rPr>
          <w:sz w:val="24"/>
          <w:szCs w:val="24"/>
        </w:rPr>
        <w:t>Berrocales,antés</w:t>
      </w:r>
      <w:proofErr w:type="spellEnd"/>
      <w:r w:rsidR="00F0203F" w:rsidRPr="00BD382B">
        <w:rPr>
          <w:sz w:val="24"/>
          <w:szCs w:val="24"/>
        </w:rPr>
        <w:t xml:space="preserve"> y después de la creación del Grupo Reivindicativo G.R. 211-212,constituido fundamentalmente por ambas entidades</w:t>
      </w:r>
      <w:r w:rsidR="00BD382B">
        <w:rPr>
          <w:sz w:val="24"/>
          <w:szCs w:val="24"/>
        </w:rPr>
        <w:t>.</w:t>
      </w:r>
    </w:p>
    <w:p w:rsidR="007846BA" w:rsidRPr="00BD382B" w:rsidRDefault="007846BA" w:rsidP="00BD382B">
      <w:pPr>
        <w:pStyle w:val="Textoindependiente"/>
        <w:tabs>
          <w:tab w:val="left" w:pos="8931"/>
        </w:tabs>
        <w:ind w:left="1276"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 xml:space="preserve">Desde el pasado mes de Diciembre de </w:t>
      </w:r>
      <w:proofErr w:type="gramStart"/>
      <w:r w:rsidRPr="00BD382B">
        <w:rPr>
          <w:sz w:val="24"/>
          <w:szCs w:val="24"/>
        </w:rPr>
        <w:t>2016 ,</w:t>
      </w:r>
      <w:proofErr w:type="gramEnd"/>
      <w:r w:rsidRPr="00BD382B">
        <w:rPr>
          <w:sz w:val="24"/>
          <w:szCs w:val="24"/>
        </w:rPr>
        <w:t xml:space="preserve"> fecha en que el Consorcio de Transportes de la Comunidad de Madrid suprimió el tramo</w:t>
      </w:r>
      <w:r w:rsidR="00272CD2" w:rsidRPr="00BD382B">
        <w:rPr>
          <w:sz w:val="24"/>
          <w:szCs w:val="24"/>
        </w:rPr>
        <w:t xml:space="preserve"> de la línea 211 </w:t>
      </w:r>
      <w:r w:rsidR="00FC0A74" w:rsidRPr="00BD382B">
        <w:rPr>
          <w:sz w:val="24"/>
          <w:szCs w:val="24"/>
        </w:rPr>
        <w:t xml:space="preserve"> entre Altos de Jarama y el Casco Urbano de </w:t>
      </w:r>
      <w:proofErr w:type="spellStart"/>
      <w:r w:rsidR="00FC0A74" w:rsidRPr="00BD382B">
        <w:rPr>
          <w:sz w:val="24"/>
          <w:szCs w:val="24"/>
        </w:rPr>
        <w:t>Paracuellos</w:t>
      </w:r>
      <w:proofErr w:type="spellEnd"/>
      <w:r w:rsidR="00FC0A74" w:rsidRPr="00BD382B">
        <w:rPr>
          <w:sz w:val="24"/>
          <w:szCs w:val="24"/>
        </w:rPr>
        <w:t xml:space="preserve"> de Jarama, la Asociación de Vecinos Altos de Jarama tomó conciencia de esta equivocada decisión que causaba un gran perjuicio </w:t>
      </w:r>
      <w:proofErr w:type="spellStart"/>
      <w:r w:rsidR="00FC0A74" w:rsidRPr="00BD382B">
        <w:rPr>
          <w:sz w:val="24"/>
          <w:szCs w:val="24"/>
        </w:rPr>
        <w:t>social,laboral</w:t>
      </w:r>
      <w:proofErr w:type="spellEnd"/>
      <w:r w:rsidR="00FC0A74" w:rsidRPr="00BD382B">
        <w:rPr>
          <w:sz w:val="24"/>
          <w:szCs w:val="24"/>
        </w:rPr>
        <w:t xml:space="preserve"> y económico a todos los vecinos de la Urbanización y a otras muchas personas relacionadas con nuestro entorno.</w:t>
      </w:r>
    </w:p>
    <w:p w:rsidR="00FC0A74" w:rsidRPr="00BD382B" w:rsidRDefault="00FC0A74" w:rsidP="00BD382B">
      <w:pPr>
        <w:pStyle w:val="Textoindependiente"/>
        <w:tabs>
          <w:tab w:val="left" w:pos="8931"/>
        </w:tabs>
        <w:ind w:left="1276"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Inmediatamente, la Asociación de Vecinos Altos de Jarama se puso en contacto con los regidores de nuestro municipio</w:t>
      </w:r>
      <w:r w:rsidR="00254DDC" w:rsidRPr="00BD382B">
        <w:rPr>
          <w:sz w:val="24"/>
          <w:szCs w:val="24"/>
        </w:rPr>
        <w:t xml:space="preserve"> para solicitar una aclaración</w:t>
      </w:r>
      <w:r w:rsidRPr="00BD382B">
        <w:rPr>
          <w:sz w:val="24"/>
          <w:szCs w:val="24"/>
        </w:rPr>
        <w:t xml:space="preserve"> </w:t>
      </w:r>
      <w:r w:rsidR="00254DDC" w:rsidRPr="00BD382B">
        <w:rPr>
          <w:sz w:val="24"/>
          <w:szCs w:val="24"/>
        </w:rPr>
        <w:t>al problema que se había planteado e instarles a que mantuviesen una urgente reunión con el Organismo Comunitario correspondiente a fin de restituir el recorrido de la línea 211 que se había suprimido.</w:t>
      </w:r>
    </w:p>
    <w:p w:rsidR="00254DDC" w:rsidRPr="00BD382B" w:rsidRDefault="00254DDC" w:rsidP="00BD382B">
      <w:pPr>
        <w:pStyle w:val="Textoindependiente"/>
        <w:tabs>
          <w:tab w:val="left" w:pos="8931"/>
        </w:tabs>
        <w:ind w:left="1276"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 xml:space="preserve">A la vista de las negativas respuestas del Consorcio de </w:t>
      </w:r>
      <w:proofErr w:type="gramStart"/>
      <w:r w:rsidRPr="00BD382B">
        <w:rPr>
          <w:sz w:val="24"/>
          <w:szCs w:val="24"/>
        </w:rPr>
        <w:t>Transportes ,esta</w:t>
      </w:r>
      <w:proofErr w:type="gramEnd"/>
      <w:r w:rsidRPr="00BD382B">
        <w:rPr>
          <w:sz w:val="24"/>
          <w:szCs w:val="24"/>
        </w:rPr>
        <w:t xml:space="preserve"> Asociación obtuvo </w:t>
      </w:r>
      <w:proofErr w:type="spellStart"/>
      <w:r w:rsidRPr="00BD382B">
        <w:rPr>
          <w:sz w:val="24"/>
          <w:szCs w:val="24"/>
        </w:rPr>
        <w:t>mas</w:t>
      </w:r>
      <w:proofErr w:type="spellEnd"/>
      <w:r w:rsidRPr="00BD382B">
        <w:rPr>
          <w:sz w:val="24"/>
          <w:szCs w:val="24"/>
        </w:rPr>
        <w:t xml:space="preserve"> de 600 firmas entre el vecindario ,  exigiendo la restitución del transporte referido y registrando su entrega tanto en el Ayuntamiento de </w:t>
      </w:r>
      <w:proofErr w:type="spellStart"/>
      <w:r w:rsidRPr="00BD382B">
        <w:rPr>
          <w:sz w:val="24"/>
          <w:szCs w:val="24"/>
        </w:rPr>
        <w:t>Paracuellos</w:t>
      </w:r>
      <w:proofErr w:type="spellEnd"/>
      <w:r w:rsidRPr="00BD382B">
        <w:rPr>
          <w:sz w:val="24"/>
          <w:szCs w:val="24"/>
        </w:rPr>
        <w:t xml:space="preserve"> de Jarama</w:t>
      </w:r>
      <w:r w:rsidR="00F36787" w:rsidRPr="00BD382B">
        <w:rPr>
          <w:sz w:val="24"/>
          <w:szCs w:val="24"/>
        </w:rPr>
        <w:t xml:space="preserve"> como en el Consorcio de Transportes.</w:t>
      </w:r>
    </w:p>
    <w:p w:rsidR="00472CFC" w:rsidRPr="00BD382B" w:rsidRDefault="00472CFC" w:rsidP="00BD382B">
      <w:pPr>
        <w:pStyle w:val="Textoindependiente"/>
        <w:tabs>
          <w:tab w:val="left" w:pos="8931"/>
        </w:tabs>
        <w:ind w:left="1276"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Un cambio en la Gerencia del Consorcio de Transportes</w:t>
      </w:r>
      <w:r w:rsidR="00800DDA" w:rsidRPr="00BD382B">
        <w:rPr>
          <w:sz w:val="24"/>
          <w:szCs w:val="24"/>
        </w:rPr>
        <w:t xml:space="preserve"> nos obligó a </w:t>
      </w:r>
      <w:r w:rsidR="001544D2" w:rsidRPr="00BD382B">
        <w:rPr>
          <w:sz w:val="24"/>
          <w:szCs w:val="24"/>
        </w:rPr>
        <w:t xml:space="preserve"> seguir esperando nuev</w:t>
      </w:r>
      <w:r w:rsidRPr="00BD382B">
        <w:rPr>
          <w:sz w:val="24"/>
          <w:szCs w:val="24"/>
        </w:rPr>
        <w:t>as noticias  y como é</w:t>
      </w:r>
      <w:r w:rsidR="00800DDA" w:rsidRPr="00BD382B">
        <w:rPr>
          <w:sz w:val="24"/>
          <w:szCs w:val="24"/>
        </w:rPr>
        <w:t xml:space="preserve">stas no </w:t>
      </w:r>
      <w:proofErr w:type="gramStart"/>
      <w:r w:rsidR="00800DDA" w:rsidRPr="00BD382B">
        <w:rPr>
          <w:sz w:val="24"/>
          <w:szCs w:val="24"/>
        </w:rPr>
        <w:t>llegaba</w:t>
      </w:r>
      <w:r w:rsidR="00272CD2" w:rsidRPr="00BD382B">
        <w:rPr>
          <w:sz w:val="24"/>
          <w:szCs w:val="24"/>
        </w:rPr>
        <w:t>n</w:t>
      </w:r>
      <w:r w:rsidRPr="00BD382B">
        <w:rPr>
          <w:sz w:val="24"/>
          <w:szCs w:val="24"/>
        </w:rPr>
        <w:t xml:space="preserve"> ,</w:t>
      </w:r>
      <w:proofErr w:type="gramEnd"/>
      <w:r w:rsidRPr="00BD382B">
        <w:rPr>
          <w:sz w:val="24"/>
          <w:szCs w:val="24"/>
        </w:rPr>
        <w:t xml:space="preserve"> se da forma al G.R.211-212,que a partir del pasado mes de Octubre desarrolla las siguientes actuaciones :</w:t>
      </w:r>
    </w:p>
    <w:p w:rsidR="00472CFC" w:rsidRPr="00BD382B" w:rsidRDefault="0008429C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ACUDIR A LOS PLENOS MUNICIPALES PROVISTOS DE CARTELES IDENTIFICATIVOS.</w:t>
      </w:r>
    </w:p>
    <w:p w:rsidR="0008429C" w:rsidRPr="00BD382B" w:rsidRDefault="0008429C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 xml:space="preserve">SOLICITAR DEL ALCALDE INFORMACIÓN PUNTUAL DE LAS REUNIONES QUE </w:t>
      </w:r>
      <w:r w:rsidR="00272CD2" w:rsidRPr="00BD382B">
        <w:rPr>
          <w:sz w:val="24"/>
          <w:szCs w:val="24"/>
        </w:rPr>
        <w:t>MAN</w:t>
      </w:r>
      <w:r w:rsidRPr="00BD382B">
        <w:rPr>
          <w:sz w:val="24"/>
          <w:szCs w:val="24"/>
        </w:rPr>
        <w:t>TENGA CON EL CONSORCIO DE TRANSPORTES.</w:t>
      </w:r>
    </w:p>
    <w:p w:rsidR="0008429C" w:rsidRPr="00BD382B" w:rsidRDefault="0008429C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CREAR</w:t>
      </w:r>
      <w:r w:rsidR="00272CD2" w:rsidRPr="00BD382B">
        <w:rPr>
          <w:sz w:val="24"/>
          <w:szCs w:val="24"/>
        </w:rPr>
        <w:t>,</w:t>
      </w:r>
      <w:r w:rsidRPr="00BD382B">
        <w:rPr>
          <w:sz w:val="24"/>
          <w:szCs w:val="24"/>
        </w:rPr>
        <w:t xml:space="preserve"> PARA UNA MEJOR COMUNICACIÓN DE LOS COMPONENTES DEL GRUPO</w:t>
      </w:r>
      <w:r w:rsidR="00272CD2" w:rsidRPr="00BD382B">
        <w:rPr>
          <w:sz w:val="24"/>
          <w:szCs w:val="24"/>
        </w:rPr>
        <w:t>,</w:t>
      </w:r>
      <w:r w:rsidRPr="00BD382B">
        <w:rPr>
          <w:sz w:val="24"/>
          <w:szCs w:val="24"/>
        </w:rPr>
        <w:t xml:space="preserve"> EL CORRESPONDIENTE WHATS-APP Y ABRIR ASI MISMO UNA PÁGINA DE FACEBOOK.</w:t>
      </w:r>
      <w:bookmarkStart w:id="0" w:name="_GoBack"/>
      <w:bookmarkEnd w:id="0"/>
    </w:p>
    <w:p w:rsidR="003D42D8" w:rsidRPr="00BD382B" w:rsidRDefault="0008429C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SOLICITAR REUNIONES CON LA CONSEJERA DE INFRAESTRUCTURAS Y TRANSPORTES DE LA COMUNIDAD DE MADRID</w:t>
      </w:r>
      <w:r w:rsidR="003D42D8" w:rsidRPr="00BD382B">
        <w:rPr>
          <w:sz w:val="24"/>
          <w:szCs w:val="24"/>
        </w:rPr>
        <w:t xml:space="preserve"> Y CON EL DIRECTOR GERENTE DEL CONSORCIO DE TRANSPORTES.</w:t>
      </w:r>
    </w:p>
    <w:p w:rsidR="003D42D8" w:rsidRPr="00BD382B" w:rsidRDefault="003D42D8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SOLICITAR RECURSO DE AMPARO AL DEFENSOR DEL PUEBLO</w:t>
      </w:r>
    </w:p>
    <w:p w:rsidR="0008429C" w:rsidRPr="00BD382B" w:rsidRDefault="003D42D8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CONFECCIONAR Y REPARTIR LAZOS DE COLOR VERDE, COMO ELEMENTOS SIIGNIFICATIVOS DE NUESTRA REIVINDICACIÓN.</w:t>
      </w:r>
    </w:p>
    <w:p w:rsidR="003D42D8" w:rsidRPr="00BD382B" w:rsidRDefault="003D42D8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lastRenderedPageBreak/>
        <w:t xml:space="preserve">CONTACTAR CON EL PROGRAMA </w:t>
      </w:r>
      <w:proofErr w:type="gramStart"/>
      <w:r w:rsidRPr="00BD382B">
        <w:rPr>
          <w:sz w:val="24"/>
          <w:szCs w:val="24"/>
        </w:rPr>
        <w:t>“ MADRID</w:t>
      </w:r>
      <w:proofErr w:type="gramEnd"/>
      <w:r w:rsidRPr="00BD382B">
        <w:rPr>
          <w:sz w:val="24"/>
          <w:szCs w:val="24"/>
        </w:rPr>
        <w:t xml:space="preserve"> AL DIA” DE TELEMADRID.</w:t>
      </w:r>
    </w:p>
    <w:p w:rsidR="003D42D8" w:rsidRPr="00BD382B" w:rsidRDefault="003D42D8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 xml:space="preserve">SOLICITAR DE TODOS LOS PARTIDOS POLÍTICOS CON REPRESENTACIÓN MUNICIPAL SU APOYO A CERCA DE </w:t>
      </w:r>
      <w:r w:rsidR="003A110A" w:rsidRPr="00BD382B">
        <w:rPr>
          <w:sz w:val="24"/>
          <w:szCs w:val="24"/>
        </w:rPr>
        <w:t>LOS ORGANISMOS OFICIALES DE LOS QUE DEPENDE LA SOLUCIÓN A NUETRAS REIVINDICACIONES.</w:t>
      </w:r>
    </w:p>
    <w:p w:rsidR="003A110A" w:rsidRPr="00BD382B" w:rsidRDefault="003A110A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SOLICITAR A LA FEDERACION REGIONAL DE ASOCIACIONES DE VECINOS DE MADRID SU APOYO A LA SOLUCIÓN DEL  PROBLEMA QUE NOS OCUPA.</w:t>
      </w:r>
    </w:p>
    <w:p w:rsidR="003A110A" w:rsidRPr="00BD382B" w:rsidRDefault="003A110A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CONSEGUIR DEL PLENO MUNICIPAL DE PARACUELLOS DE JARAMA SU MANIFESTACION UNÁNIME</w:t>
      </w:r>
      <w:r w:rsidR="00800DDA" w:rsidRPr="00BD382B">
        <w:rPr>
          <w:sz w:val="24"/>
          <w:szCs w:val="24"/>
        </w:rPr>
        <w:t xml:space="preserve"> PARA QUE EN TODAS SUS CELEBRACIONES</w:t>
      </w:r>
      <w:r w:rsidR="00B56BA0" w:rsidRPr="00BD382B">
        <w:rPr>
          <w:sz w:val="24"/>
          <w:szCs w:val="24"/>
        </w:rPr>
        <w:t xml:space="preserve">, INSTE </w:t>
      </w:r>
      <w:r w:rsidRPr="00BD382B">
        <w:rPr>
          <w:sz w:val="24"/>
          <w:szCs w:val="24"/>
        </w:rPr>
        <w:t xml:space="preserve"> AL CONSORCIO DE TRANSPORTES</w:t>
      </w:r>
      <w:r w:rsidR="00B56BA0" w:rsidRPr="00BD382B">
        <w:rPr>
          <w:sz w:val="24"/>
          <w:szCs w:val="24"/>
        </w:rPr>
        <w:t xml:space="preserve"> PARA </w:t>
      </w:r>
      <w:r w:rsidRPr="00BD382B">
        <w:rPr>
          <w:sz w:val="24"/>
          <w:szCs w:val="24"/>
        </w:rPr>
        <w:t xml:space="preserve"> QUE RESTITUYA </w:t>
      </w:r>
      <w:r w:rsidR="00CF4E60" w:rsidRPr="00BD382B">
        <w:rPr>
          <w:sz w:val="24"/>
          <w:szCs w:val="24"/>
        </w:rPr>
        <w:t>LOS TRAYECTOS SUPRIMIDOS DE LAS LINEAS 211 Y 212.</w:t>
      </w:r>
    </w:p>
    <w:p w:rsidR="00CF4E60" w:rsidRPr="00BD382B" w:rsidRDefault="00CF4E60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CELEBRAR REUNIÓN DIRECTA CON EL GERENTE DEL CONSORCIO DE TRANSPORTES EL DIA 16-I-2018 EN DONDE SE NOS DARÍA UN PLAZO DE DOS MESES</w:t>
      </w:r>
      <w:r w:rsidR="00C80050" w:rsidRPr="00BD382B">
        <w:rPr>
          <w:sz w:val="24"/>
          <w:szCs w:val="24"/>
        </w:rPr>
        <w:t xml:space="preserve"> PARA RESOLVER NUESTRAS REIVINDICACIONES.</w:t>
      </w:r>
    </w:p>
    <w:p w:rsidR="00C80050" w:rsidRPr="00BD382B" w:rsidRDefault="00C80050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REITERAR AL CONSORCIO DE TRANSPORTES</w:t>
      </w:r>
      <w:proofErr w:type="gramStart"/>
      <w:r w:rsidRPr="00BD382B">
        <w:rPr>
          <w:sz w:val="24"/>
          <w:szCs w:val="24"/>
        </w:rPr>
        <w:t>,UNA</w:t>
      </w:r>
      <w:proofErr w:type="gramEnd"/>
      <w:r w:rsidRPr="00BD382B">
        <w:rPr>
          <w:sz w:val="24"/>
          <w:szCs w:val="24"/>
        </w:rPr>
        <w:t xml:space="preserve"> VEZ TRANSCURRIDOS  LOS DOS MESES</w:t>
      </w:r>
      <w:r w:rsidR="00272CD2" w:rsidRPr="00BD382B">
        <w:rPr>
          <w:sz w:val="24"/>
          <w:szCs w:val="24"/>
        </w:rPr>
        <w:t>,LA CONTESTACIÒN</w:t>
      </w:r>
      <w:r w:rsidRPr="00BD382B">
        <w:rPr>
          <w:sz w:val="24"/>
          <w:szCs w:val="24"/>
        </w:rPr>
        <w:t xml:space="preserve"> A LOS PROBLEMAS PLANTEADOS .</w:t>
      </w:r>
    </w:p>
    <w:p w:rsidR="00C80050" w:rsidRPr="00BD382B" w:rsidRDefault="00C80050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 xml:space="preserve">CELEBRAR REUNIÓN DIRECTA CON EL DEFENSOR DEL PUEBLO A TRAVES DE LA PERSONA DELEGADA POR EL MISMO, PARA SIGNIFICARLE </w:t>
      </w:r>
      <w:r w:rsidR="00765BA7" w:rsidRPr="00BD382B">
        <w:rPr>
          <w:sz w:val="24"/>
          <w:szCs w:val="24"/>
        </w:rPr>
        <w:t>LOS MOTIVOS DE NUESTRA REIVINDICACIONES.</w:t>
      </w:r>
    </w:p>
    <w:p w:rsidR="00765BA7" w:rsidRPr="00BD382B" w:rsidRDefault="00765BA7" w:rsidP="00BD382B">
      <w:pPr>
        <w:pStyle w:val="Textoindependiente"/>
        <w:numPr>
          <w:ilvl w:val="0"/>
          <w:numId w:val="3"/>
        </w:numPr>
        <w:tabs>
          <w:tab w:val="left" w:pos="8931"/>
        </w:tabs>
        <w:ind w:right="849"/>
        <w:jc w:val="both"/>
        <w:rPr>
          <w:sz w:val="24"/>
          <w:szCs w:val="24"/>
        </w:rPr>
      </w:pPr>
      <w:r w:rsidRPr="00BD382B">
        <w:rPr>
          <w:sz w:val="24"/>
          <w:szCs w:val="24"/>
        </w:rPr>
        <w:t>ORGANIZAR UNA PRIMERA MANIFESTACIÓN CON LA COLABORACIÓN VECINAL EL DIA 5-V-2018 CON EL OBJETIVO DE REFORZAR LA SOLUCIÓN POSITIVA A NUESTRAS REIVINDICACIONES Y POR ÚLTIMO CONTINUAR EN LA LUCHA PARA CONSEGUIR LA RESTITUCIÓN DE LAS LINES 211 Y 212</w:t>
      </w:r>
      <w:r w:rsidR="00800DDA" w:rsidRPr="00BD382B">
        <w:rPr>
          <w:sz w:val="24"/>
          <w:szCs w:val="24"/>
        </w:rPr>
        <w:t>,SEGÚN ESTABAN ANTES DEL MES DE DICIEMBRE DE 2016</w:t>
      </w:r>
      <w:r w:rsidRPr="00BD382B">
        <w:rPr>
          <w:sz w:val="24"/>
          <w:szCs w:val="24"/>
        </w:rPr>
        <w:t xml:space="preserve"> </w:t>
      </w:r>
    </w:p>
    <w:p w:rsidR="00765BA7" w:rsidRPr="00BD382B" w:rsidRDefault="00765BA7" w:rsidP="00BD382B">
      <w:pPr>
        <w:pStyle w:val="Textoindependiente"/>
        <w:tabs>
          <w:tab w:val="left" w:pos="8931"/>
        </w:tabs>
        <w:ind w:left="1276" w:right="849"/>
        <w:jc w:val="both"/>
        <w:rPr>
          <w:color w:val="002060"/>
          <w:sz w:val="24"/>
          <w:szCs w:val="24"/>
        </w:rPr>
      </w:pPr>
      <w:r w:rsidRPr="00BD382B">
        <w:rPr>
          <w:color w:val="002060"/>
          <w:sz w:val="24"/>
          <w:szCs w:val="24"/>
        </w:rPr>
        <w:t xml:space="preserve"> </w:t>
      </w:r>
    </w:p>
    <w:p w:rsidR="00CF4E60" w:rsidRPr="00BD382B" w:rsidRDefault="00CF4E60" w:rsidP="00BD382B">
      <w:pPr>
        <w:pStyle w:val="Textoindependiente"/>
        <w:tabs>
          <w:tab w:val="left" w:pos="8931"/>
        </w:tabs>
        <w:ind w:left="1276" w:right="849"/>
        <w:jc w:val="both"/>
        <w:rPr>
          <w:color w:val="002060"/>
          <w:sz w:val="24"/>
          <w:szCs w:val="24"/>
        </w:rPr>
      </w:pPr>
    </w:p>
    <w:p w:rsidR="003A110A" w:rsidRPr="00BD382B" w:rsidRDefault="003A110A" w:rsidP="00BD382B">
      <w:pPr>
        <w:pStyle w:val="Textoindependiente"/>
        <w:tabs>
          <w:tab w:val="left" w:pos="8931"/>
        </w:tabs>
        <w:ind w:left="1276" w:right="849"/>
        <w:jc w:val="both"/>
        <w:rPr>
          <w:color w:val="002060"/>
          <w:sz w:val="24"/>
          <w:szCs w:val="24"/>
        </w:rPr>
      </w:pPr>
    </w:p>
    <w:p w:rsidR="00F36787" w:rsidRPr="00BD382B" w:rsidRDefault="00F36787" w:rsidP="00BD382B">
      <w:pPr>
        <w:pStyle w:val="Textoindependiente"/>
        <w:tabs>
          <w:tab w:val="left" w:pos="8931"/>
        </w:tabs>
        <w:ind w:left="1276" w:right="849"/>
        <w:jc w:val="both"/>
        <w:rPr>
          <w:color w:val="002060"/>
          <w:sz w:val="24"/>
          <w:szCs w:val="24"/>
        </w:rPr>
      </w:pPr>
      <w:r w:rsidRPr="00BD382B">
        <w:rPr>
          <w:color w:val="002060"/>
          <w:sz w:val="24"/>
          <w:szCs w:val="24"/>
        </w:rPr>
        <w:t xml:space="preserve">                                                          </w:t>
      </w:r>
      <w:r w:rsidR="00A2320D" w:rsidRPr="00BD382B">
        <w:rPr>
          <w:color w:val="002060"/>
          <w:sz w:val="24"/>
          <w:szCs w:val="24"/>
        </w:rPr>
        <w:t xml:space="preserve">                             </w:t>
      </w:r>
    </w:p>
    <w:p w:rsidR="00F0203F" w:rsidRPr="00BD382B" w:rsidRDefault="00F0203F" w:rsidP="00BD382B">
      <w:pPr>
        <w:pStyle w:val="Textoindependiente"/>
        <w:ind w:left="1276" w:right="849"/>
        <w:jc w:val="both"/>
        <w:rPr>
          <w:sz w:val="24"/>
          <w:szCs w:val="24"/>
        </w:rPr>
      </w:pPr>
    </w:p>
    <w:p w:rsidR="00F0203F" w:rsidRPr="00BD382B" w:rsidRDefault="00F0203F" w:rsidP="00BD382B">
      <w:pPr>
        <w:pStyle w:val="Textoindependiente"/>
        <w:ind w:left="1276" w:right="849"/>
        <w:jc w:val="both"/>
        <w:rPr>
          <w:sz w:val="24"/>
          <w:szCs w:val="24"/>
        </w:rPr>
      </w:pPr>
    </w:p>
    <w:p w:rsidR="00F0203F" w:rsidRPr="00BD382B" w:rsidRDefault="00F0203F" w:rsidP="00BD382B">
      <w:pPr>
        <w:pStyle w:val="Textoindependiente"/>
        <w:ind w:left="1276" w:right="849"/>
        <w:jc w:val="center"/>
        <w:rPr>
          <w:sz w:val="24"/>
          <w:szCs w:val="24"/>
        </w:rPr>
      </w:pPr>
      <w:r w:rsidRPr="00BD382B">
        <w:rPr>
          <w:sz w:val="24"/>
          <w:szCs w:val="24"/>
        </w:rPr>
        <w:t xml:space="preserve"> </w:t>
      </w:r>
    </w:p>
    <w:p w:rsidR="00F0203F" w:rsidRPr="00BD382B" w:rsidRDefault="00F0203F" w:rsidP="00BD382B">
      <w:pPr>
        <w:ind w:left="1276" w:right="849"/>
        <w:jc w:val="center"/>
        <w:rPr>
          <w:sz w:val="24"/>
          <w:szCs w:val="24"/>
        </w:rPr>
      </w:pPr>
      <w:r w:rsidRPr="00BD382B">
        <w:rPr>
          <w:sz w:val="24"/>
          <w:szCs w:val="24"/>
        </w:rPr>
        <w:t xml:space="preserve"> </w:t>
      </w:r>
    </w:p>
    <w:p w:rsidR="00FC5762" w:rsidRPr="00BD382B" w:rsidRDefault="00FC5762" w:rsidP="00BD382B">
      <w:pPr>
        <w:ind w:left="1276" w:right="849"/>
        <w:jc w:val="center"/>
        <w:rPr>
          <w:sz w:val="24"/>
          <w:szCs w:val="24"/>
        </w:rPr>
      </w:pPr>
    </w:p>
    <w:p w:rsidR="00FC5762" w:rsidRPr="00BD382B" w:rsidRDefault="00FC5762" w:rsidP="00BD382B">
      <w:pPr>
        <w:ind w:left="1276" w:right="849"/>
        <w:rPr>
          <w:sz w:val="24"/>
          <w:szCs w:val="24"/>
        </w:rPr>
      </w:pPr>
    </w:p>
    <w:sectPr w:rsidR="00FC5762" w:rsidRPr="00BD382B" w:rsidSect="00BD382B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EF4"/>
    <w:multiLevelType w:val="hybridMultilevel"/>
    <w:tmpl w:val="AE5EF4A0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449249A3"/>
    <w:multiLevelType w:val="hybridMultilevel"/>
    <w:tmpl w:val="F200A1CC"/>
    <w:lvl w:ilvl="0" w:tplc="A17E0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4365"/>
    <w:multiLevelType w:val="hybridMultilevel"/>
    <w:tmpl w:val="B14C25D4"/>
    <w:lvl w:ilvl="0" w:tplc="F698A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62"/>
    <w:rsid w:val="0008429C"/>
    <w:rsid w:val="001544D2"/>
    <w:rsid w:val="0016330F"/>
    <w:rsid w:val="00254DDC"/>
    <w:rsid w:val="00272CD2"/>
    <w:rsid w:val="003A110A"/>
    <w:rsid w:val="003B3C44"/>
    <w:rsid w:val="003C1031"/>
    <w:rsid w:val="003D42D8"/>
    <w:rsid w:val="00462992"/>
    <w:rsid w:val="00472CFC"/>
    <w:rsid w:val="00765BA7"/>
    <w:rsid w:val="007846BA"/>
    <w:rsid w:val="00800DDA"/>
    <w:rsid w:val="00A2320D"/>
    <w:rsid w:val="00A61746"/>
    <w:rsid w:val="00B56BA0"/>
    <w:rsid w:val="00BD382B"/>
    <w:rsid w:val="00C80050"/>
    <w:rsid w:val="00CF4E60"/>
    <w:rsid w:val="00F0203F"/>
    <w:rsid w:val="00F36787"/>
    <w:rsid w:val="00FC0A74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B0C2-8C04-42DD-B000-AC5381F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FC5762"/>
    <w:pPr>
      <w:jc w:val="center"/>
    </w:pPr>
    <w:rPr>
      <w:sz w:val="48"/>
      <w:szCs w:val="48"/>
      <w:u w:val="thick"/>
    </w:rPr>
  </w:style>
  <w:style w:type="character" w:customStyle="1" w:styleId="PuestoCar">
    <w:name w:val="Puesto Car"/>
    <w:basedOn w:val="Fuentedeprrafopredeter"/>
    <w:link w:val="Puesto"/>
    <w:uiPriority w:val="10"/>
    <w:rsid w:val="00FC5762"/>
    <w:rPr>
      <w:sz w:val="48"/>
      <w:szCs w:val="48"/>
      <w:u w:val="thick"/>
    </w:rPr>
  </w:style>
  <w:style w:type="paragraph" w:styleId="Textoindependiente">
    <w:name w:val="Body Text"/>
    <w:basedOn w:val="Normal"/>
    <w:link w:val="TextoindependienteCar"/>
    <w:uiPriority w:val="99"/>
    <w:unhideWhenUsed/>
    <w:rsid w:val="00F0203F"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203F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GARCIA VALVERDE, ANA</cp:lastModifiedBy>
  <cp:revision>2</cp:revision>
  <cp:lastPrinted>2018-05-04T17:55:00Z</cp:lastPrinted>
  <dcterms:created xsi:type="dcterms:W3CDTF">2018-05-11T12:24:00Z</dcterms:created>
  <dcterms:modified xsi:type="dcterms:W3CDTF">2018-05-11T12:24:00Z</dcterms:modified>
</cp:coreProperties>
</file>