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4" w:rsidRDefault="00607249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284ED27" wp14:editId="708AEB86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2218690" cy="147447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474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4C2">
        <w:t xml:space="preserve">            </w:t>
      </w:r>
      <w:r w:rsidR="008E2494">
        <w:t xml:space="preserve">             </w:t>
      </w:r>
      <w:r w:rsidR="00E444C2">
        <w:t xml:space="preserve">                              </w:t>
      </w:r>
    </w:p>
    <w:p w:rsidR="004F5356" w:rsidRPr="004F5356" w:rsidRDefault="008E2494" w:rsidP="00E81715">
      <w:pPr>
        <w:jc w:val="center"/>
        <w:rPr>
          <w:sz w:val="28"/>
          <w:szCs w:val="28"/>
          <w:u w:val="single"/>
        </w:rPr>
      </w:pPr>
      <w:r w:rsidRPr="004F5356">
        <w:rPr>
          <w:sz w:val="28"/>
          <w:szCs w:val="28"/>
          <w:u w:val="single"/>
        </w:rPr>
        <w:t>GRUPO REIVINDICATIVO AUTOBUSES M 211 Y M 212</w:t>
      </w:r>
      <w:r w:rsidR="00A837FF">
        <w:rPr>
          <w:sz w:val="28"/>
          <w:szCs w:val="28"/>
          <w:u w:val="single"/>
        </w:rPr>
        <w:t xml:space="preserve"> y PARTIDO POPULAR MUNICIPAL</w:t>
      </w:r>
      <w:r w:rsidR="00C40795">
        <w:rPr>
          <w:sz w:val="28"/>
          <w:szCs w:val="28"/>
          <w:u w:val="single"/>
        </w:rPr>
        <w:t>. 3</w:t>
      </w:r>
      <w:r w:rsidR="00E81715">
        <w:rPr>
          <w:sz w:val="28"/>
          <w:szCs w:val="28"/>
          <w:u w:val="single"/>
        </w:rPr>
        <w:t xml:space="preserve"> de </w:t>
      </w:r>
      <w:r w:rsidR="00C40795">
        <w:rPr>
          <w:sz w:val="28"/>
          <w:szCs w:val="28"/>
          <w:u w:val="single"/>
        </w:rPr>
        <w:t>FEBRERO</w:t>
      </w:r>
      <w:r w:rsidR="00E81715">
        <w:rPr>
          <w:sz w:val="28"/>
          <w:szCs w:val="28"/>
          <w:u w:val="single"/>
        </w:rPr>
        <w:t xml:space="preserve"> de 2</w:t>
      </w:r>
      <w:r w:rsidR="004F5356" w:rsidRPr="004F5356">
        <w:rPr>
          <w:sz w:val="28"/>
          <w:szCs w:val="28"/>
          <w:u w:val="single"/>
        </w:rPr>
        <w:t>018</w:t>
      </w:r>
    </w:p>
    <w:p w:rsidR="00A837FF" w:rsidRDefault="00E444C2" w:rsidP="004F5356">
      <w:pPr>
        <w:jc w:val="both"/>
      </w:pPr>
      <w:r w:rsidRPr="00E444C2">
        <w:rPr>
          <w:b/>
        </w:rPr>
        <w:t>Asistentes:</w:t>
      </w:r>
      <w:r w:rsidR="00E81715" w:rsidRPr="00E81715">
        <w:t xml:space="preserve"> </w:t>
      </w:r>
      <w:r w:rsidR="00C40795" w:rsidRPr="00C40795">
        <w:t>Yolanda Navarro,</w:t>
      </w:r>
      <w:r w:rsidR="00C40795">
        <w:t xml:space="preserve"> </w:t>
      </w:r>
      <w:r w:rsidR="00C40795" w:rsidRPr="00C40795">
        <w:t>Ada Aguilar,</w:t>
      </w:r>
      <w:r w:rsidR="00C40795">
        <w:t xml:space="preserve"> </w:t>
      </w:r>
      <w:r w:rsidR="00C40795" w:rsidRPr="00C40795">
        <w:t>Isabel Sánchez,</w:t>
      </w:r>
      <w:r w:rsidR="00C40795">
        <w:t xml:space="preserve"> </w:t>
      </w:r>
      <w:r w:rsidR="00C40795" w:rsidRPr="00C40795">
        <w:t>Josefina del Amo,</w:t>
      </w:r>
      <w:r w:rsidR="00C40795">
        <w:t xml:space="preserve"> </w:t>
      </w:r>
      <w:r w:rsidR="00C40795" w:rsidRPr="00C40795">
        <w:t>Sarah del Amo,</w:t>
      </w:r>
      <w:r w:rsidR="00C40795">
        <w:t xml:space="preserve"> </w:t>
      </w:r>
      <w:r w:rsidR="00C40795" w:rsidRPr="00C40795">
        <w:t>Rafael Manzanares y Emilio Rodríguez.</w:t>
      </w:r>
    </w:p>
    <w:p w:rsidR="00C40795" w:rsidRDefault="00C40795" w:rsidP="004F5356">
      <w:pPr>
        <w:jc w:val="both"/>
      </w:pPr>
      <w:bookmarkStart w:id="0" w:name="_GoBack"/>
      <w:bookmarkEnd w:id="0"/>
    </w:p>
    <w:p w:rsidR="004F5356" w:rsidRPr="00E81715" w:rsidRDefault="00E81715" w:rsidP="004F5356">
      <w:pPr>
        <w:jc w:val="both"/>
        <w:rPr>
          <w:b/>
        </w:rPr>
      </w:pPr>
      <w:r w:rsidRPr="00E81715">
        <w:rPr>
          <w:b/>
        </w:rPr>
        <w:t>Temas tratados</w:t>
      </w:r>
      <w:r w:rsidR="004F5356" w:rsidRPr="00E81715">
        <w:rPr>
          <w:b/>
        </w:rPr>
        <w:t>:</w:t>
      </w:r>
    </w:p>
    <w:p w:rsidR="00C40795" w:rsidRDefault="00C40795" w:rsidP="00C40795">
      <w:pPr>
        <w:jc w:val="both"/>
      </w:pPr>
      <w:r>
        <w:t xml:space="preserve">1º) Se vuelve a informar de la reunión  con el Consorcio Regional de Transportes de  la </w:t>
      </w:r>
      <w:r>
        <w:t>Comunidad</w:t>
      </w:r>
      <w:r>
        <w:t xml:space="preserve"> de Madrid del pasado 16 de Enero,</w:t>
      </w:r>
      <w:r>
        <w:t xml:space="preserve"> </w:t>
      </w:r>
      <w:r>
        <w:t>en la que se acordó esperar dos meses la respuesta de este Organismo a las reivindicaciones que se le han planteado</w:t>
      </w:r>
    </w:p>
    <w:p w:rsidR="00C40795" w:rsidRDefault="00C40795" w:rsidP="00C40795">
      <w:pPr>
        <w:jc w:val="both"/>
      </w:pPr>
      <w:r>
        <w:t>2º) Se acuerda solicitar al Ayuntamiento la confirmación de la instancia que se debe hacer al C.T.C.M. , en nombre de todos los partidos políticos municipales,</w:t>
      </w:r>
      <w:r>
        <w:t xml:space="preserve"> </w:t>
      </w:r>
      <w:r>
        <w:t xml:space="preserve">después de cada uno de los Plenos Municipales en apoyo de las restituciones de los recorridos de los autobuses 211 y 212. </w:t>
      </w:r>
    </w:p>
    <w:p w:rsidR="00C40795" w:rsidRDefault="00C40795" w:rsidP="00C40795">
      <w:pPr>
        <w:jc w:val="both"/>
      </w:pPr>
      <w:r>
        <w:t xml:space="preserve">3º) Se comentan anotaciones tomadas en las reuniones mantenidas con el Alcalde y con la Agrupación de </w:t>
      </w:r>
      <w:proofErr w:type="spellStart"/>
      <w:r>
        <w:t>Paracuellos</w:t>
      </w:r>
      <w:proofErr w:type="spellEnd"/>
      <w:r>
        <w:t xml:space="preserve"> de Jarama del Partido Popular el </w:t>
      </w:r>
      <w:proofErr w:type="spellStart"/>
      <w:r>
        <w:t>dia</w:t>
      </w:r>
      <w:proofErr w:type="spellEnd"/>
      <w:r>
        <w:t xml:space="preserve"> 30-I-2018</w:t>
      </w:r>
    </w:p>
    <w:p w:rsidR="00C40795" w:rsidRDefault="00C40795" w:rsidP="00C40795">
      <w:pPr>
        <w:jc w:val="both"/>
      </w:pPr>
      <w:r>
        <w:t>4º) Se acuerda mantener la actividad del G.R. 211-212 en Facebook.</w:t>
      </w:r>
    </w:p>
    <w:p w:rsidR="008E2494" w:rsidRDefault="00C40795" w:rsidP="00C40795">
      <w:pPr>
        <w:jc w:val="both"/>
      </w:pPr>
      <w:r>
        <w:t>5º) Se conviene convocar una próxima reunión del Grupo cuando se produzca alguna incidencia en el teme que nos ocupa,</w:t>
      </w:r>
      <w:r w:rsidR="00B83B43">
        <w:tab/>
      </w:r>
    </w:p>
    <w:sectPr w:rsidR="008E2494" w:rsidSect="00A943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4"/>
    <w:rsid w:val="004F5356"/>
    <w:rsid w:val="00550A8D"/>
    <w:rsid w:val="00605B82"/>
    <w:rsid w:val="00607249"/>
    <w:rsid w:val="007A1E8E"/>
    <w:rsid w:val="00883373"/>
    <w:rsid w:val="008E2494"/>
    <w:rsid w:val="009F6545"/>
    <w:rsid w:val="00A837FF"/>
    <w:rsid w:val="00A94356"/>
    <w:rsid w:val="00AE022D"/>
    <w:rsid w:val="00B83B43"/>
    <w:rsid w:val="00C20624"/>
    <w:rsid w:val="00C40795"/>
    <w:rsid w:val="00C80DBB"/>
    <w:rsid w:val="00CF1E9A"/>
    <w:rsid w:val="00E444C2"/>
    <w:rsid w:val="00E81715"/>
    <w:rsid w:val="00E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6FD9-5653-4C8C-8316-FFC30A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1fc3">
    <w:name w:val="pg-1fc3"/>
    <w:basedOn w:val="Fuentedeprrafopredeter"/>
    <w:rsid w:val="00E444C2"/>
  </w:style>
  <w:style w:type="character" w:customStyle="1" w:styleId="pg-1fc1">
    <w:name w:val="pg-1fc1"/>
    <w:basedOn w:val="Fuentedeprrafopredeter"/>
    <w:rsid w:val="00E444C2"/>
  </w:style>
  <w:style w:type="character" w:customStyle="1" w:styleId="pg-1fc0">
    <w:name w:val="pg-1fc0"/>
    <w:basedOn w:val="Fuentedeprrafopredeter"/>
    <w:rsid w:val="00E4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2</cp:revision>
  <dcterms:created xsi:type="dcterms:W3CDTF">2018-03-18T17:26:00Z</dcterms:created>
  <dcterms:modified xsi:type="dcterms:W3CDTF">2018-03-18T17:26:00Z</dcterms:modified>
</cp:coreProperties>
</file>