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94" w:rsidRDefault="00607249">
      <w:r>
        <w:rPr>
          <w:noProof/>
          <w:lang w:eastAsia="es-ES"/>
        </w:rPr>
        <w:drawing>
          <wp:anchor distT="0" distB="0" distL="0" distR="0" simplePos="0" relativeHeight="251659264" behindDoc="0" locked="0" layoutInCell="1" allowOverlap="1" wp14:anchorId="7284ED27" wp14:editId="708AEB86">
            <wp:simplePos x="0" y="0"/>
            <wp:positionH relativeFrom="column">
              <wp:posOffset>-85725</wp:posOffset>
            </wp:positionH>
            <wp:positionV relativeFrom="paragraph">
              <wp:posOffset>0</wp:posOffset>
            </wp:positionV>
            <wp:extent cx="2218690" cy="147447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218690" cy="1474470"/>
                    </a:xfrm>
                    <a:prstGeom prst="rect">
                      <a:avLst/>
                    </a:prstGeom>
                    <a:solidFill>
                      <a:srgbClr val="FFFFFF"/>
                    </a:solidFill>
                    <a:ln w="9525">
                      <a:noFill/>
                      <a:miter lim="800000"/>
                      <a:headEnd/>
                      <a:tailEnd/>
                    </a:ln>
                  </pic:spPr>
                </pic:pic>
              </a:graphicData>
            </a:graphic>
          </wp:anchor>
        </w:drawing>
      </w:r>
      <w:r w:rsidR="00E444C2">
        <w:t xml:space="preserve">            </w:t>
      </w:r>
      <w:r w:rsidR="008E2494">
        <w:t xml:space="preserve">             </w:t>
      </w:r>
      <w:r w:rsidR="00E444C2">
        <w:t xml:space="preserve">                              </w:t>
      </w:r>
    </w:p>
    <w:p w:rsidR="003517A6" w:rsidRPr="004F5356" w:rsidRDefault="008E2494">
      <w:pPr>
        <w:rPr>
          <w:sz w:val="28"/>
          <w:szCs w:val="28"/>
          <w:u w:val="single"/>
        </w:rPr>
      </w:pPr>
      <w:r w:rsidRPr="004F5356">
        <w:t xml:space="preserve">                      </w:t>
      </w:r>
      <w:r w:rsidR="00C20624" w:rsidRPr="004F5356">
        <w:t xml:space="preserve">    </w:t>
      </w:r>
      <w:r w:rsidRPr="004F5356">
        <w:rPr>
          <w:sz w:val="28"/>
          <w:szCs w:val="28"/>
          <w:u w:val="single"/>
        </w:rPr>
        <w:t>GRUPO REIVINDICATIVO AUTOBUSES M 211 Y M 212</w:t>
      </w:r>
    </w:p>
    <w:p w:rsidR="004F5356" w:rsidRPr="004F5356" w:rsidRDefault="00425EDD" w:rsidP="004F5356">
      <w:pPr>
        <w:jc w:val="center"/>
        <w:rPr>
          <w:sz w:val="28"/>
          <w:szCs w:val="28"/>
          <w:u w:val="single"/>
        </w:rPr>
      </w:pPr>
      <w:r>
        <w:rPr>
          <w:sz w:val="28"/>
          <w:szCs w:val="28"/>
          <w:u w:val="single"/>
        </w:rPr>
        <w:t>19 de ENERO de 2</w:t>
      </w:r>
      <w:bookmarkStart w:id="0" w:name="_GoBack"/>
      <w:bookmarkEnd w:id="0"/>
      <w:r w:rsidR="004F5356" w:rsidRPr="004F5356">
        <w:rPr>
          <w:sz w:val="28"/>
          <w:szCs w:val="28"/>
          <w:u w:val="single"/>
        </w:rPr>
        <w:t>018</w:t>
      </w:r>
    </w:p>
    <w:p w:rsidR="004F5356" w:rsidRDefault="00E444C2" w:rsidP="004F5356">
      <w:pPr>
        <w:jc w:val="both"/>
      </w:pPr>
      <w:r w:rsidRPr="00E444C2">
        <w:rPr>
          <w:b/>
        </w:rPr>
        <w:t>Asistentes:</w:t>
      </w:r>
      <w:r>
        <w:t xml:space="preserve"> </w:t>
      </w:r>
      <w:r w:rsidR="004F5356">
        <w:t>Yolanda Navarro, Ada Aguilar, Isabel Sánchez, Rafael Manzanares y Emilio Rodríguez.</w:t>
      </w:r>
    </w:p>
    <w:p w:rsidR="004F5356" w:rsidRDefault="004F5356" w:rsidP="004F5356">
      <w:pPr>
        <w:jc w:val="both"/>
      </w:pPr>
      <w:r>
        <w:t>Se revisan los temas gestionados por los hoy asistentes:</w:t>
      </w:r>
    </w:p>
    <w:p w:rsidR="004F5356" w:rsidRDefault="004F5356" w:rsidP="004F5356">
      <w:pPr>
        <w:jc w:val="both"/>
      </w:pPr>
      <w:r>
        <w:t xml:space="preserve">1º) Se informa del desarrollo de la reunión mantenida el pasado 16 de Enero con el Consorcio de Transportes de la Comunidad de Madrid, al que asistieron como representantes de este Grupo, Ada Aguilar, Isabel </w:t>
      </w:r>
      <w:proofErr w:type="spellStart"/>
      <w:r>
        <w:t>Sanchez</w:t>
      </w:r>
      <w:proofErr w:type="spellEnd"/>
      <w:r>
        <w:t>, Rafael Manzanares y Emilio Rodríguez y en la que se acordó esperar de uno a dos meses la respuesta del Consorcio a las reivindicaciones que se plantearon.</w:t>
      </w:r>
    </w:p>
    <w:p w:rsidR="004F5356" w:rsidRPr="004F5356" w:rsidRDefault="004F5356" w:rsidP="004F5356">
      <w:pPr>
        <w:jc w:val="both"/>
        <w:rPr>
          <w:b/>
        </w:rPr>
      </w:pPr>
      <w:r>
        <w:t xml:space="preserve">2º) Se acuerda solicitar nueva reunión con el Alcalde y la Concejala de Transportes para informarles de la reunión anteriormente citada y pedirles información sobre las gestiones que estén realizando para la restitución de las líneas de autobuses 211 y 212. </w:t>
      </w:r>
      <w:r w:rsidRPr="004F5356">
        <w:rPr>
          <w:b/>
        </w:rPr>
        <w:t>(ADA)</w:t>
      </w:r>
    </w:p>
    <w:p w:rsidR="004F5356" w:rsidRDefault="004F5356" w:rsidP="004F5356">
      <w:pPr>
        <w:jc w:val="both"/>
      </w:pPr>
      <w:r>
        <w:t xml:space="preserve">3º) Contactar con la F.R.A.V.M. para darles cuenta de la reunión mantenida con el Consorcio. </w:t>
      </w:r>
      <w:r w:rsidRPr="004F5356">
        <w:rPr>
          <w:b/>
        </w:rPr>
        <w:t>(EMILIO)</w:t>
      </w:r>
    </w:p>
    <w:p w:rsidR="004F5356" w:rsidRDefault="004F5356" w:rsidP="004F5356">
      <w:pPr>
        <w:jc w:val="both"/>
      </w:pPr>
      <w:r>
        <w:t xml:space="preserve">4º) Contestar a los partidos políticos municipales que han respondido a nuestra solicitud de reunión, P.P e I.U. </w:t>
      </w:r>
      <w:r>
        <w:rPr>
          <w:b/>
        </w:rPr>
        <w:t>(EMILIO</w:t>
      </w:r>
      <w:r w:rsidRPr="004F5356">
        <w:rPr>
          <w:b/>
        </w:rPr>
        <w:t>)</w:t>
      </w:r>
    </w:p>
    <w:p w:rsidR="004F5356" w:rsidRDefault="004F5356" w:rsidP="004F5356">
      <w:pPr>
        <w:jc w:val="both"/>
      </w:pPr>
      <w:r>
        <w:t>5º) Esperar hasta el próximo 16 de Marzo la respuesta acordada con el Director Gerente del C.R.T.C.M. para realizar cualquier tipo de acción reivindicativa.</w:t>
      </w:r>
    </w:p>
    <w:p w:rsidR="008E2494" w:rsidRDefault="004F5356" w:rsidP="004F5356">
      <w:pPr>
        <w:jc w:val="both"/>
      </w:pPr>
      <w:r>
        <w:t>6º) S reitera en la continuidad de asistir a los Plenos Municipales provistos de nuestros carteles reivindicativos.</w:t>
      </w:r>
      <w:r w:rsidR="00B83B43">
        <w:tab/>
      </w:r>
      <w:r w:rsidR="00B83B43">
        <w:tab/>
      </w:r>
      <w:r w:rsidR="00B83B43">
        <w:tab/>
      </w:r>
      <w:r w:rsidR="00B83B43">
        <w:tab/>
      </w:r>
      <w:r w:rsidR="00B83B43">
        <w:tab/>
      </w:r>
      <w:r w:rsidR="00B83B43">
        <w:tab/>
      </w:r>
      <w:r w:rsidR="00B83B43">
        <w:tab/>
      </w:r>
      <w:r w:rsidR="00B83B43">
        <w:tab/>
      </w:r>
      <w:r w:rsidR="00B83B43">
        <w:tab/>
      </w:r>
    </w:p>
    <w:sectPr w:rsidR="008E2494" w:rsidSect="00A943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4"/>
    <w:rsid w:val="00425EDD"/>
    <w:rsid w:val="004F5356"/>
    <w:rsid w:val="00550A8D"/>
    <w:rsid w:val="00605B82"/>
    <w:rsid w:val="00607249"/>
    <w:rsid w:val="007A1E8E"/>
    <w:rsid w:val="00883373"/>
    <w:rsid w:val="008E2494"/>
    <w:rsid w:val="009F6545"/>
    <w:rsid w:val="00A94356"/>
    <w:rsid w:val="00AE022D"/>
    <w:rsid w:val="00B83B43"/>
    <w:rsid w:val="00C20624"/>
    <w:rsid w:val="00C80DBB"/>
    <w:rsid w:val="00CF1E9A"/>
    <w:rsid w:val="00E444C2"/>
    <w:rsid w:val="00EB08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26FD9-5653-4C8C-8316-FFC30A8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g-1fc3">
    <w:name w:val="pg-1fc3"/>
    <w:basedOn w:val="Fuentedeprrafopredeter"/>
    <w:rsid w:val="00E444C2"/>
  </w:style>
  <w:style w:type="character" w:customStyle="1" w:styleId="pg-1fc1">
    <w:name w:val="pg-1fc1"/>
    <w:basedOn w:val="Fuentedeprrafopredeter"/>
    <w:rsid w:val="00E444C2"/>
  </w:style>
  <w:style w:type="character" w:customStyle="1" w:styleId="pg-1fc0">
    <w:name w:val="pg-1fc0"/>
    <w:basedOn w:val="Fuentedeprrafopredeter"/>
    <w:rsid w:val="00E4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35293">
      <w:bodyDiv w:val="1"/>
      <w:marLeft w:val="0"/>
      <w:marRight w:val="0"/>
      <w:marTop w:val="0"/>
      <w:marBottom w:val="0"/>
      <w:divBdr>
        <w:top w:val="none" w:sz="0" w:space="0" w:color="auto"/>
        <w:left w:val="none" w:sz="0" w:space="0" w:color="auto"/>
        <w:bottom w:val="none" w:sz="0" w:space="0" w:color="auto"/>
        <w:right w:val="none" w:sz="0" w:space="0" w:color="auto"/>
      </w:divBdr>
      <w:divsChild>
        <w:div w:id="554319701">
          <w:marLeft w:val="0"/>
          <w:marRight w:val="0"/>
          <w:marTop w:val="0"/>
          <w:marBottom w:val="0"/>
          <w:divBdr>
            <w:top w:val="none" w:sz="0" w:space="0" w:color="auto"/>
            <w:left w:val="none" w:sz="0" w:space="0" w:color="auto"/>
            <w:bottom w:val="none" w:sz="0" w:space="0" w:color="auto"/>
            <w:right w:val="none" w:sz="0" w:space="0" w:color="auto"/>
          </w:divBdr>
          <w:divsChild>
            <w:div w:id="1493180961">
              <w:marLeft w:val="0"/>
              <w:marRight w:val="0"/>
              <w:marTop w:val="0"/>
              <w:marBottom w:val="0"/>
              <w:divBdr>
                <w:top w:val="none" w:sz="0" w:space="0" w:color="auto"/>
                <w:left w:val="none" w:sz="0" w:space="0" w:color="auto"/>
                <w:bottom w:val="none" w:sz="0" w:space="0" w:color="auto"/>
                <w:right w:val="none" w:sz="0" w:space="0" w:color="auto"/>
              </w:divBdr>
            </w:div>
            <w:div w:id="1265842945">
              <w:marLeft w:val="0"/>
              <w:marRight w:val="0"/>
              <w:marTop w:val="0"/>
              <w:marBottom w:val="0"/>
              <w:divBdr>
                <w:top w:val="none" w:sz="0" w:space="0" w:color="auto"/>
                <w:left w:val="none" w:sz="0" w:space="0" w:color="auto"/>
                <w:bottom w:val="none" w:sz="0" w:space="0" w:color="auto"/>
                <w:right w:val="none" w:sz="0" w:space="0" w:color="auto"/>
              </w:divBdr>
            </w:div>
            <w:div w:id="905651937">
              <w:marLeft w:val="0"/>
              <w:marRight w:val="0"/>
              <w:marTop w:val="0"/>
              <w:marBottom w:val="0"/>
              <w:divBdr>
                <w:top w:val="none" w:sz="0" w:space="0" w:color="auto"/>
                <w:left w:val="none" w:sz="0" w:space="0" w:color="auto"/>
                <w:bottom w:val="none" w:sz="0" w:space="0" w:color="auto"/>
                <w:right w:val="none" w:sz="0" w:space="0" w:color="auto"/>
              </w:divBdr>
            </w:div>
            <w:div w:id="721249443">
              <w:marLeft w:val="0"/>
              <w:marRight w:val="0"/>
              <w:marTop w:val="0"/>
              <w:marBottom w:val="0"/>
              <w:divBdr>
                <w:top w:val="none" w:sz="0" w:space="0" w:color="auto"/>
                <w:left w:val="none" w:sz="0" w:space="0" w:color="auto"/>
                <w:bottom w:val="none" w:sz="0" w:space="0" w:color="auto"/>
                <w:right w:val="none" w:sz="0" w:space="0" w:color="auto"/>
              </w:divBdr>
            </w:div>
            <w:div w:id="2000887597">
              <w:marLeft w:val="0"/>
              <w:marRight w:val="0"/>
              <w:marTop w:val="0"/>
              <w:marBottom w:val="0"/>
              <w:divBdr>
                <w:top w:val="none" w:sz="0" w:space="0" w:color="auto"/>
                <w:left w:val="none" w:sz="0" w:space="0" w:color="auto"/>
                <w:bottom w:val="none" w:sz="0" w:space="0" w:color="auto"/>
                <w:right w:val="none" w:sz="0" w:space="0" w:color="auto"/>
              </w:divBdr>
            </w:div>
            <w:div w:id="595136680">
              <w:marLeft w:val="0"/>
              <w:marRight w:val="0"/>
              <w:marTop w:val="0"/>
              <w:marBottom w:val="0"/>
              <w:divBdr>
                <w:top w:val="none" w:sz="0" w:space="0" w:color="auto"/>
                <w:left w:val="none" w:sz="0" w:space="0" w:color="auto"/>
                <w:bottom w:val="none" w:sz="0" w:space="0" w:color="auto"/>
                <w:right w:val="none" w:sz="0" w:space="0" w:color="auto"/>
              </w:divBdr>
            </w:div>
            <w:div w:id="433935953">
              <w:marLeft w:val="0"/>
              <w:marRight w:val="0"/>
              <w:marTop w:val="0"/>
              <w:marBottom w:val="0"/>
              <w:divBdr>
                <w:top w:val="none" w:sz="0" w:space="0" w:color="auto"/>
                <w:left w:val="none" w:sz="0" w:space="0" w:color="auto"/>
                <w:bottom w:val="none" w:sz="0" w:space="0" w:color="auto"/>
                <w:right w:val="none" w:sz="0" w:space="0" w:color="auto"/>
              </w:divBdr>
            </w:div>
            <w:div w:id="2304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GARCIA VALVERDE, ANA</cp:lastModifiedBy>
  <cp:revision>3</cp:revision>
  <dcterms:created xsi:type="dcterms:W3CDTF">2018-02-06T09:12:00Z</dcterms:created>
  <dcterms:modified xsi:type="dcterms:W3CDTF">2018-02-06T09:17:00Z</dcterms:modified>
</cp:coreProperties>
</file>